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DA2" w:rsidRDefault="003A0DA2" w:rsidP="0028260A">
      <w:pPr>
        <w:rPr>
          <w:rFonts w:ascii="Arial" w:hAnsi="Arial" w:cs="Arial"/>
          <w:b/>
          <w:sz w:val="28"/>
        </w:rPr>
      </w:pPr>
      <w:r>
        <w:rPr>
          <w:rFonts w:ascii="Arial" w:hAnsi="Arial" w:cs="Arial"/>
          <w:b/>
          <w:sz w:val="28"/>
        </w:rPr>
        <w:t>Universidad Sergio Arboleda</w:t>
      </w:r>
    </w:p>
    <w:p w:rsidR="003A0DA2" w:rsidRDefault="003A0DA2" w:rsidP="0028260A">
      <w:pPr>
        <w:rPr>
          <w:rFonts w:ascii="Arial" w:hAnsi="Arial" w:cs="Arial"/>
          <w:b/>
          <w:sz w:val="28"/>
        </w:rPr>
      </w:pPr>
      <w:r>
        <w:rPr>
          <w:rFonts w:ascii="Arial" w:hAnsi="Arial" w:cs="Arial"/>
          <w:b/>
          <w:sz w:val="28"/>
        </w:rPr>
        <w:t>Comunicación Social Y Periodismo</w:t>
      </w:r>
    </w:p>
    <w:p w:rsidR="003A0DA2" w:rsidRDefault="003A0DA2" w:rsidP="0028260A">
      <w:pPr>
        <w:rPr>
          <w:rFonts w:ascii="Arial" w:hAnsi="Arial" w:cs="Arial"/>
          <w:b/>
          <w:sz w:val="28"/>
        </w:rPr>
      </w:pPr>
      <w:r>
        <w:rPr>
          <w:rFonts w:ascii="Arial" w:hAnsi="Arial" w:cs="Arial"/>
          <w:b/>
          <w:sz w:val="28"/>
        </w:rPr>
        <w:t xml:space="preserve">Docente: Javier Charris </w:t>
      </w:r>
    </w:p>
    <w:p w:rsidR="003A0DA2" w:rsidRDefault="003A0DA2" w:rsidP="0028260A">
      <w:pPr>
        <w:rPr>
          <w:rFonts w:ascii="Arial" w:hAnsi="Arial" w:cs="Arial"/>
          <w:b/>
          <w:sz w:val="28"/>
        </w:rPr>
      </w:pPr>
      <w:r>
        <w:rPr>
          <w:rFonts w:ascii="Arial" w:hAnsi="Arial" w:cs="Arial"/>
          <w:b/>
          <w:sz w:val="28"/>
        </w:rPr>
        <w:t>Estudiantes: Aura Dangond y Rossana Marín</w:t>
      </w:r>
    </w:p>
    <w:p w:rsidR="003A0DA2" w:rsidRDefault="003A0DA2" w:rsidP="0028260A">
      <w:pPr>
        <w:rPr>
          <w:rFonts w:ascii="Arial" w:hAnsi="Arial" w:cs="Arial"/>
          <w:b/>
          <w:sz w:val="28"/>
        </w:rPr>
      </w:pPr>
      <w:r>
        <w:rPr>
          <w:rFonts w:ascii="Arial" w:hAnsi="Arial" w:cs="Arial"/>
          <w:b/>
          <w:sz w:val="28"/>
        </w:rPr>
        <w:t xml:space="preserve">Tema: Entrevista informativa </w:t>
      </w:r>
    </w:p>
    <w:p w:rsidR="003A0DA2" w:rsidRDefault="003A0DA2" w:rsidP="0028260A">
      <w:pPr>
        <w:rPr>
          <w:rFonts w:ascii="Arial" w:hAnsi="Arial" w:cs="Arial"/>
          <w:b/>
          <w:sz w:val="28"/>
        </w:rPr>
      </w:pPr>
      <w:r>
        <w:rPr>
          <w:rFonts w:ascii="Arial" w:hAnsi="Arial" w:cs="Arial"/>
          <w:b/>
          <w:sz w:val="28"/>
        </w:rPr>
        <w:t xml:space="preserve"> </w:t>
      </w:r>
    </w:p>
    <w:p w:rsidR="00DC11CB" w:rsidRDefault="0028260A" w:rsidP="0028260A">
      <w:pPr>
        <w:pStyle w:val="Prrafodelista"/>
        <w:numPr>
          <w:ilvl w:val="0"/>
          <w:numId w:val="1"/>
        </w:numPr>
        <w:rPr>
          <w:rFonts w:ascii="Arial" w:hAnsi="Arial" w:cs="Arial"/>
          <w:b/>
          <w:sz w:val="28"/>
        </w:rPr>
      </w:pPr>
      <w:r w:rsidRPr="0028260A">
        <w:rPr>
          <w:rFonts w:ascii="Arial" w:hAnsi="Arial" w:cs="Arial"/>
          <w:b/>
          <w:sz w:val="28"/>
        </w:rPr>
        <w:t>¿Cuál es el tema de la entrevista y por qué?</w:t>
      </w:r>
    </w:p>
    <w:p w:rsidR="0028260A" w:rsidRDefault="0028260A" w:rsidP="0028260A">
      <w:pPr>
        <w:jc w:val="both"/>
        <w:rPr>
          <w:rFonts w:ascii="Arial" w:hAnsi="Arial" w:cs="Arial"/>
          <w:sz w:val="24"/>
        </w:rPr>
      </w:pPr>
      <w:r>
        <w:rPr>
          <w:rFonts w:ascii="Arial" w:hAnsi="Arial" w:cs="Arial"/>
          <w:sz w:val="24"/>
        </w:rPr>
        <w:t xml:space="preserve">El tema de nuestra entrevista es la mini serie ‘Santa Clara’, un proyecto audiovisual dirigido por Eduardo Beiman y producido por un grupo de jóvenes samarios, la cual está dando mucho de qué hablar en redes sociales y será estrenada en pocos días en un su canal de </w:t>
      </w:r>
      <w:r w:rsidR="00E30750">
        <w:rPr>
          <w:rFonts w:ascii="Arial" w:hAnsi="Arial" w:cs="Arial"/>
          <w:sz w:val="24"/>
        </w:rPr>
        <w:t>YouTube</w:t>
      </w:r>
      <w:r>
        <w:rPr>
          <w:rFonts w:ascii="Arial" w:hAnsi="Arial" w:cs="Arial"/>
          <w:sz w:val="24"/>
        </w:rPr>
        <w:t xml:space="preserve">. </w:t>
      </w:r>
    </w:p>
    <w:p w:rsidR="0028260A" w:rsidRDefault="0028260A" w:rsidP="0028260A">
      <w:pPr>
        <w:jc w:val="both"/>
        <w:rPr>
          <w:rFonts w:ascii="Arial" w:hAnsi="Arial" w:cs="Arial"/>
          <w:sz w:val="24"/>
        </w:rPr>
      </w:pPr>
      <w:r>
        <w:rPr>
          <w:rFonts w:ascii="Arial" w:hAnsi="Arial" w:cs="Arial"/>
          <w:sz w:val="24"/>
        </w:rPr>
        <w:t xml:space="preserve">Escogimos este tema para desarrollar nuestra entrevista, porque representa el fruto de tres años de trabajo colaborativo y extenso de los productores de la mini serie; está dando mucho de qué hablar en la redes sociales, lo que indica que tiene importancia para los miles de cibernautas que han seguido el proceso de producción de la serie. Asimismo elegimos este tema porque muestra una nueva e importante cara de Santa Marta, la audiovisual, faceta en la cual desde hace pocos años muchas personas (locales y </w:t>
      </w:r>
      <w:r w:rsidR="00E30750">
        <w:rPr>
          <w:rFonts w:ascii="Arial" w:hAnsi="Arial" w:cs="Arial"/>
          <w:sz w:val="24"/>
        </w:rPr>
        <w:t>ajenas</w:t>
      </w:r>
      <w:r>
        <w:rPr>
          <w:rFonts w:ascii="Arial" w:hAnsi="Arial" w:cs="Arial"/>
          <w:sz w:val="24"/>
        </w:rPr>
        <w:t xml:space="preserve">) </w:t>
      </w:r>
      <w:r w:rsidR="00E30750">
        <w:rPr>
          <w:rFonts w:ascii="Arial" w:hAnsi="Arial" w:cs="Arial"/>
          <w:sz w:val="24"/>
        </w:rPr>
        <w:t>han emprendido obteniendo los mejores resultados. Esto por la belleza paisajística con la que cuneta la ciudad y el talento que se encuentra dentro de la misma.</w:t>
      </w:r>
    </w:p>
    <w:p w:rsidR="00E30750" w:rsidRDefault="00E30750" w:rsidP="00E30750">
      <w:pPr>
        <w:pStyle w:val="Prrafodelista"/>
        <w:numPr>
          <w:ilvl w:val="0"/>
          <w:numId w:val="1"/>
        </w:numPr>
        <w:jc w:val="both"/>
        <w:rPr>
          <w:rFonts w:ascii="Arial" w:hAnsi="Arial" w:cs="Arial"/>
          <w:b/>
          <w:sz w:val="28"/>
        </w:rPr>
      </w:pPr>
      <w:r>
        <w:rPr>
          <w:rFonts w:ascii="Arial" w:hAnsi="Arial" w:cs="Arial"/>
          <w:b/>
          <w:sz w:val="28"/>
        </w:rPr>
        <w:t>¿Quién es el personaje entrevistado y por qué?</w:t>
      </w:r>
    </w:p>
    <w:p w:rsidR="00E30750" w:rsidRDefault="00E30750" w:rsidP="00E30750">
      <w:pPr>
        <w:jc w:val="both"/>
        <w:rPr>
          <w:rFonts w:ascii="Arial" w:hAnsi="Arial" w:cs="Arial"/>
          <w:sz w:val="24"/>
        </w:rPr>
      </w:pPr>
      <w:r>
        <w:rPr>
          <w:rFonts w:ascii="Arial" w:hAnsi="Arial" w:cs="Arial"/>
          <w:sz w:val="24"/>
        </w:rPr>
        <w:t>El personaje entrevistado fue Guillermo Gómez, co-productor, actor y colaborador de la mini serie ‘Santa Clara’.</w:t>
      </w:r>
    </w:p>
    <w:p w:rsidR="00E30750" w:rsidRDefault="00E30750" w:rsidP="00E30750">
      <w:pPr>
        <w:jc w:val="both"/>
        <w:rPr>
          <w:rFonts w:ascii="Arial" w:hAnsi="Arial" w:cs="Arial"/>
          <w:sz w:val="24"/>
        </w:rPr>
      </w:pPr>
      <w:r>
        <w:rPr>
          <w:rFonts w:ascii="Arial" w:hAnsi="Arial" w:cs="Arial"/>
          <w:sz w:val="24"/>
        </w:rPr>
        <w:t xml:space="preserve">Escogimos a este personaje como entrevistado porque conoce cada detalle de la producción, desde su inicio hasta su final, lo cual nos indicó que estaba plenamente capacitado para brindarnos información clara, verás y precisa acerca del tema seleccionado para la entrevista: ‘Santa Clara’ la mini serie. </w:t>
      </w:r>
    </w:p>
    <w:p w:rsidR="00E30750" w:rsidRPr="003A0DA2" w:rsidRDefault="00E30750" w:rsidP="00E30750">
      <w:pPr>
        <w:pStyle w:val="Prrafodelista"/>
        <w:numPr>
          <w:ilvl w:val="0"/>
          <w:numId w:val="1"/>
        </w:numPr>
        <w:jc w:val="both"/>
        <w:rPr>
          <w:rFonts w:ascii="Arial" w:hAnsi="Arial" w:cs="Arial"/>
          <w:b/>
          <w:sz w:val="28"/>
        </w:rPr>
      </w:pPr>
      <w:r w:rsidRPr="003A0DA2">
        <w:rPr>
          <w:rFonts w:ascii="Arial" w:hAnsi="Arial" w:cs="Arial"/>
          <w:b/>
          <w:sz w:val="28"/>
        </w:rPr>
        <w:t xml:space="preserve">   OBJETIVO GENERAL</w:t>
      </w:r>
    </w:p>
    <w:p w:rsidR="00E30750" w:rsidRDefault="00E30750" w:rsidP="00E30750">
      <w:pPr>
        <w:jc w:val="both"/>
        <w:rPr>
          <w:rFonts w:ascii="Arial" w:hAnsi="Arial" w:cs="Arial"/>
          <w:sz w:val="24"/>
        </w:rPr>
      </w:pPr>
      <w:r>
        <w:rPr>
          <w:rFonts w:ascii="Arial" w:hAnsi="Arial" w:cs="Arial"/>
          <w:sz w:val="24"/>
        </w:rPr>
        <w:t>La entrevista realizada a Guillermo Gómez</w:t>
      </w:r>
      <w:r w:rsidR="00007A49">
        <w:rPr>
          <w:rFonts w:ascii="Arial" w:hAnsi="Arial" w:cs="Arial"/>
          <w:sz w:val="24"/>
        </w:rPr>
        <w:t>,</w:t>
      </w:r>
      <w:r>
        <w:rPr>
          <w:rFonts w:ascii="Arial" w:hAnsi="Arial" w:cs="Arial"/>
          <w:sz w:val="24"/>
        </w:rPr>
        <w:t xml:space="preserve"> tiene como objetivo obtener información clara, verás y precisa acerca de la mini serie ‘Santa Clara’. Asimismo conocer los detalles, secretos y adelantos de lo que ha sido, es y será la mini serie </w:t>
      </w:r>
      <w:r>
        <w:rPr>
          <w:rFonts w:ascii="Arial" w:hAnsi="Arial" w:cs="Arial"/>
          <w:sz w:val="24"/>
        </w:rPr>
        <w:lastRenderedPageBreak/>
        <w:t xml:space="preserve">que está causando revuelo en redes sociales </w:t>
      </w:r>
      <w:r w:rsidR="00007A49">
        <w:rPr>
          <w:rFonts w:ascii="Arial" w:hAnsi="Arial" w:cs="Arial"/>
          <w:sz w:val="24"/>
        </w:rPr>
        <w:t xml:space="preserve">y el internet; puesto que, aunque se han publicado trailers, vídeos cortos detrás de cámaras y algunas fotografías de la producción, hay expectativa y poco conocimiento de la mini serie que será estrenada en los próximos días. </w:t>
      </w:r>
    </w:p>
    <w:p w:rsidR="00A63950" w:rsidRPr="003A0DA2" w:rsidRDefault="00A63950" w:rsidP="00E30750">
      <w:pPr>
        <w:jc w:val="both"/>
        <w:rPr>
          <w:rFonts w:ascii="Arial" w:hAnsi="Arial" w:cs="Arial"/>
          <w:b/>
          <w:sz w:val="28"/>
          <w:szCs w:val="28"/>
        </w:rPr>
      </w:pPr>
      <w:r w:rsidRPr="003A0DA2">
        <w:rPr>
          <w:rFonts w:ascii="Arial" w:hAnsi="Arial" w:cs="Arial"/>
          <w:b/>
          <w:sz w:val="28"/>
          <w:szCs w:val="28"/>
        </w:rPr>
        <w:t xml:space="preserve">Tipo de entrevista </w:t>
      </w:r>
    </w:p>
    <w:p w:rsidR="00A63950" w:rsidRDefault="00A63950" w:rsidP="00E30750">
      <w:pPr>
        <w:jc w:val="both"/>
        <w:rPr>
          <w:rFonts w:ascii="Arial" w:hAnsi="Arial" w:cs="Arial"/>
          <w:sz w:val="24"/>
          <w:szCs w:val="24"/>
        </w:rPr>
      </w:pPr>
      <w:r w:rsidRPr="00A63950">
        <w:rPr>
          <w:rFonts w:ascii="Arial" w:hAnsi="Arial" w:cs="Arial"/>
          <w:sz w:val="24"/>
          <w:szCs w:val="24"/>
        </w:rPr>
        <w:t xml:space="preserve">El tipo de entrevista que nos tocó realizar es  </w:t>
      </w:r>
      <w:r w:rsidR="00FF7141" w:rsidRPr="00A63950">
        <w:rPr>
          <w:rFonts w:ascii="Arial" w:hAnsi="Arial" w:cs="Arial"/>
          <w:sz w:val="24"/>
          <w:szCs w:val="24"/>
        </w:rPr>
        <w:t>informativa, siendo</w:t>
      </w:r>
      <w:r w:rsidR="00FF7141">
        <w:rPr>
          <w:rFonts w:ascii="Arial" w:hAnsi="Arial" w:cs="Arial"/>
          <w:sz w:val="24"/>
          <w:szCs w:val="24"/>
        </w:rPr>
        <w:t xml:space="preserve"> esta la que permite ampliar un tema de  interés general, aportando análisis e incluso opiniones  especializadas sobre un tema específico. En esta oportunidad la entrevista se le realizó a Guillermo Gómez Co-producto de la mini serie Santa Clara, debido a la experiencia que este tiene en el proyecto y el conocimiento que posee del mismo.</w:t>
      </w:r>
    </w:p>
    <w:p w:rsidR="00FF7141" w:rsidRDefault="00FF7141" w:rsidP="00E30750">
      <w:pPr>
        <w:jc w:val="both"/>
        <w:rPr>
          <w:rFonts w:ascii="Arial" w:hAnsi="Arial" w:cs="Arial"/>
          <w:sz w:val="24"/>
          <w:szCs w:val="24"/>
        </w:rPr>
      </w:pPr>
    </w:p>
    <w:p w:rsidR="00FF7141" w:rsidRPr="003A0DA2" w:rsidRDefault="00FF7141" w:rsidP="00FF7141">
      <w:pPr>
        <w:jc w:val="both"/>
        <w:rPr>
          <w:rFonts w:ascii="Arial" w:hAnsi="Arial" w:cs="Arial"/>
          <w:b/>
          <w:sz w:val="28"/>
          <w:szCs w:val="28"/>
        </w:rPr>
      </w:pPr>
      <w:r w:rsidRPr="003A0DA2">
        <w:rPr>
          <w:rFonts w:ascii="Arial" w:hAnsi="Arial" w:cs="Arial"/>
          <w:b/>
          <w:sz w:val="28"/>
          <w:szCs w:val="28"/>
        </w:rPr>
        <w:t xml:space="preserve">Cuestionario de la entrevista </w:t>
      </w:r>
      <w:bookmarkStart w:id="0" w:name="_GoBack"/>
      <w:bookmarkEnd w:id="0"/>
    </w:p>
    <w:p w:rsidR="00C2033E" w:rsidRPr="00ED7C76" w:rsidRDefault="00C2033E" w:rsidP="00C2033E">
      <w:pPr>
        <w:pStyle w:val="Prrafodelista"/>
        <w:numPr>
          <w:ilvl w:val="0"/>
          <w:numId w:val="2"/>
        </w:numPr>
        <w:jc w:val="both"/>
        <w:rPr>
          <w:rFonts w:ascii="Arial" w:hAnsi="Arial" w:cs="Arial"/>
          <w:sz w:val="24"/>
          <w:szCs w:val="24"/>
        </w:rPr>
      </w:pPr>
      <w:r w:rsidRPr="00ED7C76">
        <w:rPr>
          <w:rFonts w:ascii="Arial" w:hAnsi="Arial" w:cs="Arial"/>
          <w:sz w:val="24"/>
          <w:szCs w:val="24"/>
        </w:rPr>
        <w:t>¿En qué consiste el proyecto Santa Clara?</w:t>
      </w:r>
    </w:p>
    <w:p w:rsidR="00C2033E" w:rsidRPr="00ED7C76" w:rsidRDefault="00C2033E" w:rsidP="00C2033E">
      <w:pPr>
        <w:pStyle w:val="Prrafodelista"/>
        <w:numPr>
          <w:ilvl w:val="0"/>
          <w:numId w:val="2"/>
        </w:numPr>
        <w:jc w:val="both"/>
        <w:rPr>
          <w:rFonts w:ascii="Arial" w:hAnsi="Arial" w:cs="Arial"/>
          <w:sz w:val="24"/>
          <w:szCs w:val="24"/>
        </w:rPr>
      </w:pPr>
      <w:r w:rsidRPr="00ED7C76">
        <w:rPr>
          <w:rFonts w:ascii="Arial" w:hAnsi="Arial" w:cs="Arial"/>
          <w:sz w:val="24"/>
          <w:szCs w:val="24"/>
        </w:rPr>
        <w:t xml:space="preserve">¿Por qué Santa Clara es un proyecto de jóvenes? </w:t>
      </w:r>
    </w:p>
    <w:p w:rsidR="00C2033E" w:rsidRPr="00ED7C76" w:rsidRDefault="00C2033E" w:rsidP="00C2033E">
      <w:pPr>
        <w:pStyle w:val="Prrafodelista"/>
        <w:numPr>
          <w:ilvl w:val="0"/>
          <w:numId w:val="2"/>
        </w:numPr>
        <w:jc w:val="both"/>
        <w:rPr>
          <w:rFonts w:ascii="Arial" w:hAnsi="Arial" w:cs="Arial"/>
          <w:sz w:val="24"/>
          <w:szCs w:val="24"/>
        </w:rPr>
      </w:pPr>
      <w:r w:rsidRPr="00ED7C76">
        <w:rPr>
          <w:rFonts w:ascii="Arial" w:hAnsi="Arial" w:cs="Arial"/>
          <w:sz w:val="24"/>
          <w:szCs w:val="24"/>
        </w:rPr>
        <w:t xml:space="preserve">¿Qué anécdotas </w:t>
      </w:r>
      <w:r w:rsidR="004F22C9" w:rsidRPr="00ED7C76">
        <w:rPr>
          <w:rFonts w:ascii="Arial" w:hAnsi="Arial" w:cs="Arial"/>
          <w:sz w:val="24"/>
          <w:szCs w:val="24"/>
        </w:rPr>
        <w:t>tiene</w:t>
      </w:r>
      <w:r w:rsidRPr="00ED7C76">
        <w:rPr>
          <w:rFonts w:ascii="Arial" w:hAnsi="Arial" w:cs="Arial"/>
          <w:sz w:val="24"/>
          <w:szCs w:val="24"/>
        </w:rPr>
        <w:t xml:space="preserve"> sobre este proyecto?</w:t>
      </w:r>
    </w:p>
    <w:p w:rsidR="00C2033E" w:rsidRPr="00ED7C76" w:rsidRDefault="00C2033E" w:rsidP="00C2033E">
      <w:pPr>
        <w:pStyle w:val="Prrafodelista"/>
        <w:numPr>
          <w:ilvl w:val="0"/>
          <w:numId w:val="2"/>
        </w:numPr>
        <w:jc w:val="both"/>
        <w:rPr>
          <w:rFonts w:ascii="Arial" w:hAnsi="Arial" w:cs="Arial"/>
          <w:sz w:val="24"/>
          <w:szCs w:val="24"/>
        </w:rPr>
      </w:pPr>
      <w:r w:rsidRPr="00ED7C76">
        <w:rPr>
          <w:rFonts w:ascii="Arial" w:hAnsi="Arial" w:cs="Arial"/>
          <w:sz w:val="24"/>
          <w:szCs w:val="24"/>
        </w:rPr>
        <w:t>¿Han tenido patrocinadores?</w:t>
      </w:r>
    </w:p>
    <w:p w:rsidR="00C2033E" w:rsidRPr="00ED7C76" w:rsidRDefault="004F22C9" w:rsidP="00C2033E">
      <w:pPr>
        <w:pStyle w:val="Prrafodelista"/>
        <w:numPr>
          <w:ilvl w:val="0"/>
          <w:numId w:val="2"/>
        </w:numPr>
        <w:jc w:val="both"/>
        <w:rPr>
          <w:rFonts w:ascii="Arial" w:hAnsi="Arial" w:cs="Arial"/>
          <w:sz w:val="24"/>
          <w:szCs w:val="24"/>
        </w:rPr>
      </w:pPr>
      <w:r w:rsidRPr="00ED7C76">
        <w:rPr>
          <w:rFonts w:ascii="Arial" w:hAnsi="Arial" w:cs="Arial"/>
          <w:sz w:val="24"/>
          <w:szCs w:val="24"/>
        </w:rPr>
        <w:t>¿Por qué el nombre Santa Clara?</w:t>
      </w:r>
    </w:p>
    <w:p w:rsidR="004F22C9" w:rsidRPr="00ED7C76" w:rsidRDefault="004F22C9" w:rsidP="00C2033E">
      <w:pPr>
        <w:pStyle w:val="Prrafodelista"/>
        <w:numPr>
          <w:ilvl w:val="0"/>
          <w:numId w:val="2"/>
        </w:numPr>
        <w:jc w:val="both"/>
        <w:rPr>
          <w:rFonts w:ascii="Arial" w:hAnsi="Arial" w:cs="Arial"/>
          <w:sz w:val="24"/>
          <w:szCs w:val="24"/>
        </w:rPr>
      </w:pPr>
      <w:r w:rsidRPr="00ED7C76">
        <w:rPr>
          <w:rFonts w:ascii="Arial" w:hAnsi="Arial" w:cs="Arial"/>
          <w:sz w:val="24"/>
          <w:szCs w:val="24"/>
        </w:rPr>
        <w:t>¿Dónde se hará el estreno de este proyecto?</w:t>
      </w:r>
    </w:p>
    <w:p w:rsidR="004F22C9" w:rsidRPr="00ED7C76" w:rsidRDefault="004F22C9" w:rsidP="00C2033E">
      <w:pPr>
        <w:pStyle w:val="Prrafodelista"/>
        <w:numPr>
          <w:ilvl w:val="0"/>
          <w:numId w:val="2"/>
        </w:numPr>
        <w:jc w:val="both"/>
        <w:rPr>
          <w:rFonts w:ascii="Arial" w:hAnsi="Arial" w:cs="Arial"/>
          <w:sz w:val="24"/>
          <w:szCs w:val="24"/>
        </w:rPr>
      </w:pPr>
      <w:r w:rsidRPr="00ED7C76">
        <w:rPr>
          <w:rFonts w:ascii="Arial" w:hAnsi="Arial" w:cs="Arial"/>
          <w:sz w:val="24"/>
          <w:szCs w:val="24"/>
        </w:rPr>
        <w:t xml:space="preserve">¿Cómo los encuentran en las redes sociales los oyentes? </w:t>
      </w:r>
    </w:p>
    <w:p w:rsidR="004F22C9" w:rsidRPr="00ED7C76" w:rsidRDefault="004F22C9" w:rsidP="00C2033E">
      <w:pPr>
        <w:pStyle w:val="Prrafodelista"/>
        <w:numPr>
          <w:ilvl w:val="0"/>
          <w:numId w:val="2"/>
        </w:numPr>
        <w:jc w:val="both"/>
        <w:rPr>
          <w:rFonts w:ascii="Arial" w:hAnsi="Arial" w:cs="Arial"/>
          <w:sz w:val="24"/>
          <w:szCs w:val="24"/>
        </w:rPr>
      </w:pPr>
      <w:r w:rsidRPr="00ED7C76">
        <w:rPr>
          <w:rFonts w:ascii="Arial" w:hAnsi="Arial" w:cs="Arial"/>
          <w:sz w:val="24"/>
          <w:szCs w:val="24"/>
        </w:rPr>
        <w:t xml:space="preserve">¿el equipo de producción que  espera  con el proyecto Santa Clara? </w:t>
      </w:r>
    </w:p>
    <w:p w:rsidR="004F22C9" w:rsidRPr="00ED7C76" w:rsidRDefault="004F22C9" w:rsidP="004F22C9">
      <w:pPr>
        <w:pStyle w:val="Prrafodelista"/>
        <w:numPr>
          <w:ilvl w:val="0"/>
          <w:numId w:val="2"/>
        </w:numPr>
        <w:jc w:val="both"/>
        <w:rPr>
          <w:rFonts w:ascii="Arial" w:hAnsi="Arial" w:cs="Arial"/>
          <w:sz w:val="24"/>
          <w:szCs w:val="24"/>
        </w:rPr>
      </w:pPr>
      <w:r w:rsidRPr="00ED7C76">
        <w:rPr>
          <w:rFonts w:ascii="Arial" w:hAnsi="Arial" w:cs="Arial"/>
          <w:sz w:val="24"/>
          <w:szCs w:val="24"/>
        </w:rPr>
        <w:t xml:space="preserve">¿Por qué este equipo de producción considera que es un proyecto innovador? </w:t>
      </w:r>
    </w:p>
    <w:p w:rsidR="004F22C9" w:rsidRPr="00ED7C76" w:rsidRDefault="00282403" w:rsidP="00282403">
      <w:pPr>
        <w:pStyle w:val="Prrafodelista"/>
        <w:numPr>
          <w:ilvl w:val="0"/>
          <w:numId w:val="2"/>
        </w:numPr>
        <w:jc w:val="both"/>
        <w:rPr>
          <w:rFonts w:ascii="Arial" w:hAnsi="Arial" w:cs="Arial"/>
          <w:sz w:val="24"/>
          <w:szCs w:val="24"/>
        </w:rPr>
      </w:pPr>
      <w:r w:rsidRPr="00ED7C76">
        <w:rPr>
          <w:rFonts w:ascii="Arial" w:hAnsi="Arial" w:cs="Arial"/>
          <w:sz w:val="24"/>
          <w:szCs w:val="24"/>
        </w:rPr>
        <w:t>¿</w:t>
      </w:r>
      <w:r w:rsidR="004F22C9" w:rsidRPr="00ED7C76">
        <w:rPr>
          <w:rFonts w:ascii="Arial" w:hAnsi="Arial" w:cs="Arial"/>
          <w:sz w:val="24"/>
          <w:szCs w:val="24"/>
        </w:rPr>
        <w:t>Qué mensaje quiere dejar Santa Clara en la ciudad de Santa Marta?</w:t>
      </w:r>
    </w:p>
    <w:p w:rsidR="00282403" w:rsidRPr="00ED7C76" w:rsidRDefault="00282403" w:rsidP="00282403">
      <w:pPr>
        <w:ind w:left="360"/>
        <w:jc w:val="both"/>
        <w:rPr>
          <w:rFonts w:ascii="Arial" w:hAnsi="Arial" w:cs="Arial"/>
          <w:sz w:val="24"/>
          <w:szCs w:val="24"/>
        </w:rPr>
      </w:pPr>
      <w:r w:rsidRPr="00ED7C76">
        <w:rPr>
          <w:rFonts w:ascii="Arial" w:hAnsi="Arial" w:cs="Arial"/>
          <w:sz w:val="24"/>
          <w:szCs w:val="24"/>
        </w:rPr>
        <w:t xml:space="preserve">11. ¿Consideras que Santa Clara cuenta con un muy buen equipo de pre-producción y producción? </w:t>
      </w:r>
    </w:p>
    <w:p w:rsidR="00282403" w:rsidRPr="00ED7C76" w:rsidRDefault="00282403" w:rsidP="004F22C9">
      <w:pPr>
        <w:ind w:left="360"/>
        <w:jc w:val="both"/>
        <w:rPr>
          <w:rFonts w:ascii="Arial" w:hAnsi="Arial" w:cs="Arial"/>
          <w:sz w:val="24"/>
          <w:szCs w:val="24"/>
        </w:rPr>
      </w:pPr>
      <w:r w:rsidRPr="00ED7C76">
        <w:rPr>
          <w:rFonts w:ascii="Arial" w:hAnsi="Arial" w:cs="Arial"/>
          <w:sz w:val="24"/>
          <w:szCs w:val="24"/>
        </w:rPr>
        <w:t xml:space="preserve">12 ¿Ha sido favorable o desfavorable  la entrada y salida del equipo de pre-producción y producción? </w:t>
      </w:r>
    </w:p>
    <w:p w:rsidR="00282403" w:rsidRPr="00ED7C76" w:rsidRDefault="00282403" w:rsidP="004F22C9">
      <w:pPr>
        <w:ind w:left="360"/>
        <w:jc w:val="both"/>
        <w:rPr>
          <w:rFonts w:ascii="Arial" w:hAnsi="Arial" w:cs="Arial"/>
          <w:sz w:val="24"/>
          <w:szCs w:val="24"/>
        </w:rPr>
      </w:pPr>
      <w:r w:rsidRPr="00ED7C76">
        <w:rPr>
          <w:rFonts w:ascii="Arial" w:hAnsi="Arial" w:cs="Arial"/>
          <w:sz w:val="24"/>
          <w:szCs w:val="24"/>
        </w:rPr>
        <w:t xml:space="preserve">13. ¿cuál ha sido la fortaleza de Santa Clara? </w:t>
      </w:r>
    </w:p>
    <w:p w:rsidR="00282403" w:rsidRPr="00ED7C76" w:rsidRDefault="00282403" w:rsidP="00282403">
      <w:pPr>
        <w:ind w:left="360"/>
        <w:jc w:val="both"/>
        <w:rPr>
          <w:rFonts w:ascii="Arial" w:hAnsi="Arial" w:cs="Arial"/>
          <w:sz w:val="24"/>
          <w:szCs w:val="24"/>
        </w:rPr>
      </w:pPr>
      <w:r w:rsidRPr="00ED7C76">
        <w:rPr>
          <w:rFonts w:ascii="Arial" w:hAnsi="Arial" w:cs="Arial"/>
          <w:sz w:val="24"/>
          <w:szCs w:val="24"/>
        </w:rPr>
        <w:t>14. ¿Cuál es tu papel como actor en la mini serie?</w:t>
      </w:r>
    </w:p>
    <w:p w:rsidR="00282403" w:rsidRPr="00ED7C76" w:rsidRDefault="00282403" w:rsidP="00282403">
      <w:pPr>
        <w:ind w:left="360"/>
        <w:jc w:val="both"/>
        <w:rPr>
          <w:rFonts w:ascii="Arial" w:hAnsi="Arial" w:cs="Arial"/>
          <w:sz w:val="24"/>
          <w:szCs w:val="24"/>
        </w:rPr>
      </w:pPr>
      <w:r w:rsidRPr="00ED7C76">
        <w:rPr>
          <w:rFonts w:ascii="Arial" w:hAnsi="Arial" w:cs="Arial"/>
          <w:sz w:val="24"/>
          <w:szCs w:val="24"/>
        </w:rPr>
        <w:t xml:space="preserve">15. ¿Cómo Co-productor el papel que desarrollaste, cómo fue?  </w:t>
      </w:r>
    </w:p>
    <w:p w:rsidR="00282403" w:rsidRDefault="00282403" w:rsidP="00282403">
      <w:pPr>
        <w:ind w:left="360"/>
        <w:jc w:val="both"/>
        <w:rPr>
          <w:rFonts w:ascii="Arial" w:hAnsi="Arial" w:cs="Arial"/>
          <w:sz w:val="24"/>
          <w:szCs w:val="24"/>
        </w:rPr>
      </w:pPr>
      <w:r w:rsidRPr="00ED7C76">
        <w:rPr>
          <w:rFonts w:ascii="Arial" w:hAnsi="Arial" w:cs="Arial"/>
          <w:sz w:val="24"/>
          <w:szCs w:val="24"/>
        </w:rPr>
        <w:t>16</w:t>
      </w:r>
      <w:r w:rsidR="004D5EA4" w:rsidRPr="00ED7C76">
        <w:rPr>
          <w:rFonts w:ascii="Arial" w:hAnsi="Arial" w:cs="Arial"/>
          <w:sz w:val="24"/>
          <w:szCs w:val="24"/>
        </w:rPr>
        <w:t>.</w:t>
      </w:r>
      <w:r w:rsidR="004D5EA4">
        <w:rPr>
          <w:rFonts w:ascii="Arial" w:hAnsi="Arial" w:cs="Arial"/>
          <w:sz w:val="24"/>
          <w:szCs w:val="24"/>
        </w:rPr>
        <w:t xml:space="preserve"> ¿Por qué manejar este tema de las drogas, guarda espaldas, armas y mucha violencia? </w:t>
      </w:r>
    </w:p>
    <w:p w:rsidR="004D5EA4" w:rsidRPr="00ED7C76" w:rsidRDefault="004D5EA4" w:rsidP="00282403">
      <w:pPr>
        <w:ind w:left="360"/>
        <w:jc w:val="both"/>
        <w:rPr>
          <w:rFonts w:ascii="Arial" w:hAnsi="Arial" w:cs="Arial"/>
          <w:sz w:val="24"/>
          <w:szCs w:val="24"/>
        </w:rPr>
      </w:pPr>
    </w:p>
    <w:p w:rsidR="00282403" w:rsidRPr="004F22C9" w:rsidRDefault="00282403" w:rsidP="004F22C9">
      <w:pPr>
        <w:ind w:left="360"/>
        <w:jc w:val="both"/>
        <w:rPr>
          <w:rFonts w:ascii="Arial" w:hAnsi="Arial" w:cs="Arial"/>
          <w:sz w:val="32"/>
        </w:rPr>
      </w:pPr>
    </w:p>
    <w:p w:rsidR="00C2033E" w:rsidRPr="00C2033E" w:rsidRDefault="00C2033E" w:rsidP="00FF7141">
      <w:pPr>
        <w:jc w:val="both"/>
        <w:rPr>
          <w:rFonts w:ascii="Arial" w:hAnsi="Arial" w:cs="Arial"/>
          <w:sz w:val="32"/>
        </w:rPr>
      </w:pPr>
    </w:p>
    <w:p w:rsidR="00FF7141" w:rsidRDefault="00FF7141" w:rsidP="00FF7141">
      <w:pPr>
        <w:jc w:val="both"/>
        <w:rPr>
          <w:rFonts w:ascii="Arial" w:hAnsi="Arial" w:cs="Arial"/>
          <w:b/>
          <w:sz w:val="32"/>
        </w:rPr>
      </w:pPr>
    </w:p>
    <w:p w:rsidR="00FF7141" w:rsidRDefault="00FF7141" w:rsidP="00FF7141">
      <w:pPr>
        <w:jc w:val="both"/>
        <w:rPr>
          <w:rFonts w:ascii="Arial" w:hAnsi="Arial" w:cs="Arial"/>
          <w:b/>
          <w:sz w:val="32"/>
        </w:rPr>
      </w:pPr>
    </w:p>
    <w:p w:rsidR="00FF7141" w:rsidRDefault="00FF7141" w:rsidP="00FF7141">
      <w:pPr>
        <w:jc w:val="both"/>
        <w:rPr>
          <w:rFonts w:ascii="Arial" w:hAnsi="Arial" w:cs="Arial"/>
          <w:b/>
          <w:sz w:val="32"/>
        </w:rPr>
      </w:pPr>
    </w:p>
    <w:p w:rsidR="00FF7141" w:rsidRDefault="00FF7141" w:rsidP="00E30750">
      <w:pPr>
        <w:jc w:val="both"/>
        <w:rPr>
          <w:rFonts w:ascii="Arial" w:hAnsi="Arial" w:cs="Arial"/>
          <w:sz w:val="24"/>
          <w:szCs w:val="24"/>
        </w:rPr>
      </w:pPr>
    </w:p>
    <w:p w:rsidR="00FF7141" w:rsidRPr="00A63950" w:rsidRDefault="00FF7141" w:rsidP="00E30750">
      <w:pPr>
        <w:jc w:val="both"/>
        <w:rPr>
          <w:rFonts w:ascii="Arial" w:hAnsi="Arial" w:cs="Arial"/>
          <w:sz w:val="24"/>
          <w:szCs w:val="24"/>
        </w:rPr>
      </w:pPr>
    </w:p>
    <w:p w:rsidR="00A63950" w:rsidRPr="00E30750" w:rsidRDefault="00A63950" w:rsidP="00E30750">
      <w:pPr>
        <w:jc w:val="both"/>
        <w:rPr>
          <w:rFonts w:ascii="Arial" w:hAnsi="Arial" w:cs="Arial"/>
          <w:sz w:val="24"/>
        </w:rPr>
      </w:pPr>
    </w:p>
    <w:p w:rsidR="00E30750" w:rsidRDefault="00E30750" w:rsidP="00E30750">
      <w:pPr>
        <w:jc w:val="both"/>
        <w:rPr>
          <w:rFonts w:ascii="Arial" w:hAnsi="Arial" w:cs="Arial"/>
          <w:sz w:val="24"/>
        </w:rPr>
      </w:pPr>
      <w:r>
        <w:rPr>
          <w:rFonts w:ascii="Arial" w:hAnsi="Arial" w:cs="Arial"/>
          <w:sz w:val="24"/>
        </w:rPr>
        <w:t xml:space="preserve"> </w:t>
      </w:r>
    </w:p>
    <w:p w:rsidR="00E30750" w:rsidRPr="00E30750" w:rsidRDefault="00E30750" w:rsidP="00E30750">
      <w:pPr>
        <w:jc w:val="both"/>
        <w:rPr>
          <w:rFonts w:ascii="Arial" w:hAnsi="Arial" w:cs="Arial"/>
          <w:sz w:val="24"/>
        </w:rPr>
      </w:pPr>
    </w:p>
    <w:sectPr w:rsidR="00E30750" w:rsidRPr="00E3075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DA2" w:rsidRDefault="003A0DA2" w:rsidP="003A0DA2">
      <w:pPr>
        <w:spacing w:after="0" w:line="240" w:lineRule="auto"/>
      </w:pPr>
      <w:r>
        <w:separator/>
      </w:r>
    </w:p>
  </w:endnote>
  <w:endnote w:type="continuationSeparator" w:id="0">
    <w:p w:rsidR="003A0DA2" w:rsidRDefault="003A0DA2" w:rsidP="003A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DA2" w:rsidRDefault="003A0DA2" w:rsidP="003A0DA2">
      <w:pPr>
        <w:spacing w:after="0" w:line="240" w:lineRule="auto"/>
      </w:pPr>
      <w:r>
        <w:separator/>
      </w:r>
    </w:p>
  </w:footnote>
  <w:footnote w:type="continuationSeparator" w:id="0">
    <w:p w:rsidR="003A0DA2" w:rsidRDefault="003A0DA2" w:rsidP="003A0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DA2" w:rsidRDefault="003A0D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3EEC"/>
    <w:multiLevelType w:val="hybridMultilevel"/>
    <w:tmpl w:val="B2F856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E15E73"/>
    <w:multiLevelType w:val="hybridMultilevel"/>
    <w:tmpl w:val="04EE7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0A"/>
    <w:rsid w:val="00007A49"/>
    <w:rsid w:val="00282403"/>
    <w:rsid w:val="0028260A"/>
    <w:rsid w:val="003A0DA2"/>
    <w:rsid w:val="004D5EA4"/>
    <w:rsid w:val="004F22C9"/>
    <w:rsid w:val="00A63950"/>
    <w:rsid w:val="00C2033E"/>
    <w:rsid w:val="00DC11CB"/>
    <w:rsid w:val="00E30750"/>
    <w:rsid w:val="00ED7C76"/>
    <w:rsid w:val="00FF71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32A5F-82D0-4F53-B01F-71F2CE86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260A"/>
    <w:pPr>
      <w:ind w:left="720"/>
      <w:contextualSpacing/>
    </w:pPr>
  </w:style>
  <w:style w:type="paragraph" w:styleId="Encabezado">
    <w:name w:val="header"/>
    <w:basedOn w:val="Normal"/>
    <w:link w:val="EncabezadoCar"/>
    <w:uiPriority w:val="99"/>
    <w:unhideWhenUsed/>
    <w:rsid w:val="003A0D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DA2"/>
  </w:style>
  <w:style w:type="paragraph" w:styleId="Piedepgina">
    <w:name w:val="footer"/>
    <w:basedOn w:val="Normal"/>
    <w:link w:val="PiedepginaCar"/>
    <w:uiPriority w:val="99"/>
    <w:unhideWhenUsed/>
    <w:rsid w:val="003A0D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Acer</cp:lastModifiedBy>
  <cp:revision>2</cp:revision>
  <dcterms:created xsi:type="dcterms:W3CDTF">2016-04-19T01:58:00Z</dcterms:created>
  <dcterms:modified xsi:type="dcterms:W3CDTF">2016-04-19T01:58:00Z</dcterms:modified>
</cp:coreProperties>
</file>